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CF" w:rsidRPr="009B0ACF" w:rsidRDefault="009B0ACF" w:rsidP="009B0AC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-467995</wp:posOffset>
            </wp:positionV>
            <wp:extent cx="590550" cy="72517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36EB" w:rsidRDefault="00F836EB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EB" w:rsidRDefault="00F836EB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9B0ACF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9B0ACF" w:rsidRPr="009B0ACF" w:rsidRDefault="009B0ACF" w:rsidP="009B0A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B0ACF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ACF" w:rsidRPr="009B0ACF" w:rsidRDefault="009B0ACF" w:rsidP="009B0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0AC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B0ACF" w:rsidRPr="009B0ACF" w:rsidTr="008C286A">
        <w:tc>
          <w:tcPr>
            <w:tcW w:w="9498" w:type="dxa"/>
          </w:tcPr>
          <w:p w:rsidR="009B0ACF" w:rsidRPr="009B0ACF" w:rsidRDefault="009B0ACF" w:rsidP="009B0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B0A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</w:t>
            </w:r>
            <w:r w:rsidR="007649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5F95" w:rsidRPr="00764999" w:rsidRDefault="00254373" w:rsidP="007649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14.03</w:t>
      </w:r>
      <w:r w:rsidR="009E3265" w:rsidRPr="00764999">
        <w:rPr>
          <w:rFonts w:ascii="Times New Roman" w:hAnsi="Times New Roman" w:cs="Times New Roman"/>
          <w:sz w:val="26"/>
          <w:szCs w:val="26"/>
        </w:rPr>
        <w:t>.20</w:t>
      </w:r>
      <w:r w:rsidR="00764999" w:rsidRPr="008509AD">
        <w:rPr>
          <w:rFonts w:ascii="Times New Roman" w:hAnsi="Times New Roman" w:cs="Times New Roman"/>
          <w:sz w:val="26"/>
          <w:szCs w:val="26"/>
        </w:rPr>
        <w:t>2</w:t>
      </w:r>
      <w:r w:rsidR="00B8686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F5F95" w:rsidRPr="00764999">
        <w:rPr>
          <w:rFonts w:ascii="Times New Roman" w:hAnsi="Times New Roman" w:cs="Times New Roman"/>
          <w:sz w:val="26"/>
          <w:szCs w:val="26"/>
        </w:rPr>
        <w:t>№</w:t>
      </w:r>
      <w:r w:rsidR="00F5304C">
        <w:rPr>
          <w:rFonts w:ascii="Times New Roman" w:hAnsi="Times New Roman" w:cs="Times New Roman"/>
          <w:sz w:val="26"/>
          <w:szCs w:val="26"/>
        </w:rPr>
        <w:t xml:space="preserve"> 93</w:t>
      </w:r>
    </w:p>
    <w:p w:rsidR="007634C0" w:rsidRPr="00764999" w:rsidRDefault="007634C0" w:rsidP="0076499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F5F95" w:rsidRPr="00764999" w:rsidRDefault="00EF5F95" w:rsidP="00764999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764999">
        <w:rPr>
          <w:rFonts w:ascii="Times New Roman" w:hAnsi="Times New Roman" w:cs="Times New Roman"/>
          <w:sz w:val="26"/>
          <w:szCs w:val="26"/>
        </w:rPr>
        <w:t>с. Каргасок</w:t>
      </w:r>
    </w:p>
    <w:p w:rsidR="00EF5F95" w:rsidRPr="00764999" w:rsidRDefault="00EF5F95" w:rsidP="007649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F95" w:rsidRPr="00764999" w:rsidRDefault="009B0ACF" w:rsidP="002D3252">
      <w:pPr>
        <w:spacing w:after="0" w:line="240" w:lineRule="auto"/>
        <w:ind w:right="-1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О закреплении муниципальных образовательных организаций за конкретными территориями муниципального образования «Каргасокский район»</w:t>
      </w:r>
    </w:p>
    <w:p w:rsidR="00EF5F95" w:rsidRPr="00764999" w:rsidRDefault="00EF5F95" w:rsidP="00764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9, 67 Федерального закона от 21.12.2012 </w:t>
      </w:r>
      <w:r w:rsidRPr="00764999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273-ФЗ «Об образовании в Российской Федерации», в целях соблюдения конституционных прав граждан на получение общедоступного и бесплатного дошкольного, </w:t>
      </w:r>
      <w:r w:rsidR="002A3E32">
        <w:rPr>
          <w:rFonts w:ascii="Times New Roman" w:eastAsia="Times New Roman" w:hAnsi="Times New Roman" w:cs="Times New Roman"/>
          <w:sz w:val="26"/>
          <w:szCs w:val="26"/>
        </w:rPr>
        <w:t xml:space="preserve">начального общего, среднего общего,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образования, обеспечения территориальной доступности образовательных организаций</w:t>
      </w: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Pr="00764999" w:rsidRDefault="000C4CB5" w:rsidP="007649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B0ACF" w:rsidRPr="00764999" w:rsidRDefault="009B0ACF" w:rsidP="00764999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ACF" w:rsidRPr="00764999" w:rsidRDefault="009B0ACF" w:rsidP="007649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1.Утвердить закрепление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муниципального образования «Каргасокский район» согласно Приложению </w:t>
      </w:r>
      <w:r w:rsidR="00E2258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2.Утвердить закрепление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муниципального образования «Каргасокский район» согласно Приложению </w:t>
      </w:r>
      <w:r w:rsidR="00E2258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B86866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3.Признать утратившим</w:t>
      </w:r>
      <w:r w:rsidR="00B8686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B8686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6866" w:rsidRDefault="00B86866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Каргасокского района от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="00AE22A7">
        <w:rPr>
          <w:rFonts w:ascii="Times New Roman" w:eastAsia="Times New Roman" w:hAnsi="Times New Roman" w:cs="Times New Roman"/>
          <w:sz w:val="26"/>
          <w:szCs w:val="26"/>
        </w:rPr>
        <w:t>.03.202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E22A7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 xml:space="preserve"> «О закреплении муниципальных образовательных организаций за конкретными территориями муниципального образования «Каргасокский район»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0ACF" w:rsidRDefault="00B86866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Каргасокского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17.04.2023 № 95 «О внесении изменений в постановление Администрации Каргасокского района от 03.03.2023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67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 «О закреплении муниципальных образовательных организаций за конкретными территориями муниципального образования «Каргасокский район»</w:t>
      </w:r>
      <w:r w:rsidR="009B0ACF" w:rsidRPr="007649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 xml:space="preserve">4.Руководителям муниципальных образовательных организаций муниципального образования «Каргасокский район»,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обеспечить прием в муниципальные образовательные организации муниципального образования «Каргасокский район» граждан, имеющих 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 на получение образования соответствующего уровня и проживающих на территории, за которой закреплена указанная муниципальная образовательная организация,  согласно настоящему постановлению.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5.Управлению образования, опеки и попечительства муниципального образования «Каргасокский район» (</w:t>
      </w:r>
      <w:r w:rsidR="00AE22A7">
        <w:rPr>
          <w:rFonts w:ascii="Times New Roman" w:eastAsia="Times New Roman" w:hAnsi="Times New Roman" w:cs="Times New Roman"/>
          <w:sz w:val="26"/>
          <w:szCs w:val="26"/>
        </w:rPr>
        <w:t>Лактионова Т.В.</w:t>
      </w:r>
      <w:r w:rsidRPr="00764999">
        <w:rPr>
          <w:rFonts w:ascii="Times New Roman" w:eastAsia="Times New Roman" w:hAnsi="Times New Roman" w:cs="Times New Roman"/>
          <w:sz w:val="26"/>
          <w:szCs w:val="26"/>
        </w:rPr>
        <w:t>) довести настоящее постановление до сведения руководителей муниципальных 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образования.</w:t>
      </w:r>
    </w:p>
    <w:p w:rsidR="009B0ACF" w:rsidRPr="00764999" w:rsidRDefault="009B0ACF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999">
        <w:rPr>
          <w:rFonts w:ascii="Times New Roman" w:eastAsia="Times New Roman" w:hAnsi="Times New Roman" w:cs="Times New Roman"/>
          <w:sz w:val="26"/>
          <w:szCs w:val="26"/>
        </w:rPr>
        <w:t>6.</w:t>
      </w:r>
      <w:r w:rsidR="0042050B" w:rsidRPr="00FC6C6D">
        <w:rPr>
          <w:rFonts w:ascii="Times New Roman" w:eastAsia="Arial Unicode MS" w:hAnsi="Times New Roman" w:cs="Times New Roman"/>
          <w:spacing w:val="-2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</w:t>
      </w:r>
      <w:r w:rsidR="0042050B">
        <w:rPr>
          <w:rFonts w:ascii="Times New Roman" w:eastAsia="Arial Unicode MS" w:hAnsi="Times New Roman" w:cs="Times New Roman"/>
          <w:spacing w:val="-2"/>
          <w:sz w:val="26"/>
          <w:szCs w:val="26"/>
        </w:rPr>
        <w:t>.</w:t>
      </w:r>
    </w:p>
    <w:p w:rsidR="007634C0" w:rsidRPr="00764999" w:rsidRDefault="007634C0" w:rsidP="00B86866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0F0A16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0A16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2843835</wp:posOffset>
            </wp:positionH>
            <wp:positionV relativeFrom="paragraph">
              <wp:posOffset>73736</wp:posOffset>
            </wp:positionV>
            <wp:extent cx="1397000" cy="142621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7634C0" w:rsidRPr="00764999" w:rsidTr="007634C0">
        <w:tc>
          <w:tcPr>
            <w:tcW w:w="4927" w:type="dxa"/>
          </w:tcPr>
          <w:p w:rsidR="007634C0" w:rsidRPr="00764999" w:rsidRDefault="002D3252" w:rsidP="002D3252">
            <w:pPr>
              <w:shd w:val="clear" w:color="auto" w:fill="FFFFFF"/>
              <w:tabs>
                <w:tab w:val="left" w:pos="913"/>
                <w:tab w:val="left" w:pos="1168"/>
                <w:tab w:val="left" w:pos="1276"/>
              </w:tabs>
              <w:ind w:right="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7634C0"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7634C0" w:rsidRPr="00764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</w:p>
        </w:tc>
        <w:tc>
          <w:tcPr>
            <w:tcW w:w="4927" w:type="dxa"/>
          </w:tcPr>
          <w:p w:rsidR="007634C0" w:rsidRPr="00764999" w:rsidRDefault="002D3252" w:rsidP="00764999">
            <w:pPr>
              <w:tabs>
                <w:tab w:val="left" w:pos="913"/>
                <w:tab w:val="left" w:pos="1168"/>
                <w:tab w:val="left" w:pos="1276"/>
              </w:tabs>
              <w:ind w:right="5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9B5805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7045325</wp:posOffset>
            </wp:positionV>
            <wp:extent cx="1400175" cy="14287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72F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99" w:rsidRPr="007672F9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4999" w:rsidRPr="007672F9" w:rsidRDefault="0076499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F9E" w:rsidRDefault="00B00F9E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F9E" w:rsidRPr="00764999" w:rsidRDefault="00B00F9E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Default="007634C0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52" w:rsidRDefault="002D3252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52" w:rsidRDefault="002D3252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039" w:rsidRDefault="00E04039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6A27" w:rsidRPr="00764999" w:rsidRDefault="00256A27" w:rsidP="00764999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 w:firstLine="4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764999" w:rsidRDefault="007634C0" w:rsidP="00AE4D21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4C0" w:rsidRPr="00E04039" w:rsidRDefault="00590A23" w:rsidP="007634C0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Т.В.Лактионова</w:t>
      </w:r>
    </w:p>
    <w:p w:rsidR="00E2258C" w:rsidRPr="00E04039" w:rsidRDefault="007634C0" w:rsidP="00E2258C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039">
        <w:rPr>
          <w:rFonts w:ascii="Times New Roman" w:eastAsia="Times New Roman" w:hAnsi="Times New Roman" w:cs="Times New Roman"/>
          <w:sz w:val="20"/>
          <w:szCs w:val="20"/>
        </w:rPr>
        <w:t>2-22-05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9B0ACF" w:rsidRPr="00073695" w:rsidRDefault="009B0ACF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304C">
        <w:rPr>
          <w:rFonts w:ascii="Times New Roman" w:eastAsia="Times New Roman" w:hAnsi="Times New Roman" w:cs="Times New Roman"/>
          <w:sz w:val="24"/>
          <w:szCs w:val="24"/>
        </w:rPr>
        <w:t>14.03</w:t>
      </w:r>
      <w:r w:rsidR="007672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34C0" w:rsidRPr="0007369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68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69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5304C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9B0ACF" w:rsidRPr="002A3E32" w:rsidRDefault="002A3E32" w:rsidP="00AE4D21">
      <w:pPr>
        <w:spacing w:after="0" w:line="240" w:lineRule="auto"/>
        <w:ind w:left="5670" w:right="-143"/>
        <w:rPr>
          <w:rFonts w:ascii="Times New Roman" w:eastAsia="Times New Roman" w:hAnsi="Times New Roman" w:cs="Times New Roman"/>
          <w:sz w:val="24"/>
          <w:szCs w:val="24"/>
        </w:rPr>
      </w:pPr>
      <w:r w:rsidRPr="00E2258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2258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B0ACF" w:rsidRPr="009B0ACF" w:rsidRDefault="009B0ACF" w:rsidP="009B0ACF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>Закрепление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муниципального образования «Каргасокский район»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227"/>
        <w:gridCol w:w="2945"/>
      </w:tblGrid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образовательной организации, закрепляемой за конкретными территориями муниципального образования 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«Каргасокский район»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«Детский сад №22 п. Нефтяников»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8C286A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«Каргасокский детский сад №1» 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8C286A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№3» 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№27» </w:t>
            </w:r>
          </w:p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«Каргасокский детский сад №34»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Каргасок, поселок Геологический,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Нефтяников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9B0A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«Нововасюганский детский сад №23»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Новый Васюган, 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Айполово</w:t>
            </w:r>
            <w:proofErr w:type="spellEnd"/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«Новоюгинский детский сад №20»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Новоюгино, деревня Лозунга, поселок Большая Грива, село Наунак 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«Павловский детский сад №15» 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Павлово, деревня Пашня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C286A" w:rsidRPr="009B0ACF" w:rsidRDefault="00AD0279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«Среднетымская средняя общеобразовательная школа»</w:t>
            </w:r>
          </w:p>
        </w:tc>
        <w:tc>
          <w:tcPr>
            <w:tcW w:w="0" w:type="auto"/>
          </w:tcPr>
          <w:p w:rsidR="00332898" w:rsidRDefault="00332898" w:rsidP="0033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Молодежный</w:t>
            </w:r>
          </w:p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C286A" w:rsidRPr="009B0ACF" w:rsidRDefault="00AD0279" w:rsidP="00AD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«Средневасюганская средняя общеобразовательная школа»</w:t>
            </w:r>
          </w:p>
        </w:tc>
        <w:tc>
          <w:tcPr>
            <w:tcW w:w="0" w:type="auto"/>
          </w:tcPr>
          <w:p w:rsidR="00332898" w:rsidRPr="009B0ACF" w:rsidRDefault="00332898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Средний Васюган, село Новый Тевриз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073695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86A" w:rsidRPr="00073695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«Вертикосская средняя общеобразовательная школа»</w:t>
            </w:r>
          </w:p>
        </w:tc>
        <w:tc>
          <w:tcPr>
            <w:tcW w:w="0" w:type="auto"/>
          </w:tcPr>
          <w:p w:rsidR="008C286A" w:rsidRPr="00073695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Вертикос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«Киевская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Киевский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86A" w:rsidRPr="009B0ACF" w:rsidRDefault="008C286A" w:rsidP="00B0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 учреждение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69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Киндал, деревня Казальцево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 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Мыльджино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Напас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«Сосновская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Сосновка, поселок Восток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Староюгинская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Староюгино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«Тымская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Тымск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9B0ACF" w:rsidRDefault="00716A7B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«Усть-Тымская основная общеобразовательная школа»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Усть-Тым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C286A" w:rsidRPr="009B0ACF" w:rsidRDefault="008C286A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«Каргасокская средняя общеобразовательная школа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поселке 5 км</w:t>
            </w:r>
          </w:p>
        </w:tc>
        <w:tc>
          <w:tcPr>
            <w:tcW w:w="0" w:type="auto"/>
          </w:tcPr>
          <w:p w:rsidR="008C286A" w:rsidRPr="00371E32" w:rsidRDefault="008C286A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5 км,  село Бондарка</w:t>
            </w:r>
          </w:p>
        </w:tc>
      </w:tr>
      <w:tr w:rsidR="008C286A" w:rsidRPr="009B0ACF" w:rsidTr="008C286A">
        <w:tc>
          <w:tcPr>
            <w:tcW w:w="0" w:type="auto"/>
          </w:tcPr>
          <w:p w:rsidR="008C286A" w:rsidRPr="00371E32" w:rsidRDefault="008C286A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86A" w:rsidRPr="009B0ACF" w:rsidRDefault="008C286A" w:rsidP="006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«Киевская 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  <w:tc>
          <w:tcPr>
            <w:tcW w:w="0" w:type="auto"/>
          </w:tcPr>
          <w:p w:rsidR="008C286A" w:rsidRPr="00371E32" w:rsidRDefault="008C286A" w:rsidP="009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A513F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готка</w:t>
            </w:r>
            <w:proofErr w:type="spellEnd"/>
          </w:p>
        </w:tc>
      </w:tr>
      <w:tr w:rsidR="00716A7B" w:rsidRPr="009B0ACF" w:rsidTr="008C286A">
        <w:tc>
          <w:tcPr>
            <w:tcW w:w="0" w:type="auto"/>
          </w:tcPr>
          <w:p w:rsidR="00716A7B" w:rsidRPr="00637FCA" w:rsidRDefault="00716A7B" w:rsidP="008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16A7B" w:rsidRPr="00637FCA" w:rsidRDefault="00716A7B" w:rsidP="008C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муниципального казённого общеобразовательного учреждения «Новоюгинская средняя общеобразовательная школа» в селе Старая Берёзовка</w:t>
            </w:r>
          </w:p>
        </w:tc>
        <w:tc>
          <w:tcPr>
            <w:tcW w:w="0" w:type="auto"/>
          </w:tcPr>
          <w:p w:rsidR="00716A7B" w:rsidRPr="00637FCA" w:rsidRDefault="00716A7B" w:rsidP="009A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Старая Березовка, село Усть-Чижапка</w:t>
            </w:r>
          </w:p>
        </w:tc>
      </w:tr>
    </w:tbl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Default="009B0ACF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B00F9E" w:rsidRPr="009B0ACF" w:rsidRDefault="00B00F9E" w:rsidP="009B0A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1E3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B0ACF" w:rsidRPr="00371E32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</w:p>
    <w:p w:rsidR="009B0ACF" w:rsidRDefault="009B0ACF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656B7">
        <w:rPr>
          <w:rFonts w:ascii="Times New Roman" w:eastAsia="Times New Roman" w:hAnsi="Times New Roman" w:cs="Times New Roman"/>
          <w:sz w:val="24"/>
          <w:szCs w:val="24"/>
        </w:rPr>
        <w:t>14.03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71E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56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656B7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2A3E32" w:rsidRPr="002A3E32" w:rsidRDefault="002A3E32" w:rsidP="00E0403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E3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1E3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B0ACF" w:rsidRPr="009B0ACF" w:rsidRDefault="009B0ACF" w:rsidP="009B0ACF">
      <w:pPr>
        <w:shd w:val="clear" w:color="auto" w:fill="FFFFFF"/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за конкретными территориями муниципального образования </w:t>
      </w:r>
    </w:p>
    <w:p w:rsid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ACF">
        <w:rPr>
          <w:rFonts w:ascii="Times New Roman" w:eastAsia="Times New Roman" w:hAnsi="Times New Roman" w:cs="Times New Roman"/>
          <w:sz w:val="24"/>
          <w:szCs w:val="24"/>
        </w:rPr>
        <w:t>«Каргасокский район»</w:t>
      </w:r>
    </w:p>
    <w:p w:rsidR="00637FCA" w:rsidRPr="009B0ACF" w:rsidRDefault="00637FCA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806"/>
        <w:gridCol w:w="4472"/>
      </w:tblGrid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организации, закрепляемой за конкретными территориями муниципального образования «Каргасокский район»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«Вертикосская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Вертикос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</w:tcPr>
          <w:p w:rsidR="009B0ACF" w:rsidRPr="00E04039" w:rsidRDefault="009B0ACF" w:rsidP="00FC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Каргасок в границах от нечетной стороны ул. Гоголя: ул. Пушкина, ул. Октябрьская, ул. Учебная, ул. Садовая, ул. Трактовая, ул. Голещихина, ул. Советская, ул. Лесная, ул. Культурная, ул. Максима Горького, ул. Кирова, ул. Партизанская, ул. Строительная, ул. Водников, ул. Фестивальная, ул. Красноармейская, ул. Потанина, ул. Таежная, ул. </w:t>
            </w:r>
            <w:r w:rsidR="002A3E32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кольная, ул. Центральная, ул. Энтузиастов (четная 2-8, нечетная 1-21), ул. Мелиоративная, ул. Нарымская, ул. Строителей (нечетная сторона), ул. Солнечная, ул. Восточная (кроме №2, 4), ул. Нефтяников, ул. Химиков, ул. Луговая, ул. Вахтовая, </w:t>
            </w:r>
            <w:r w:rsidR="0032767F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Новая,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Колхозная, пер Комсомольский, пер. Южный, пер. Кедровый, пер. Речной, пер. Мирный, пер. Радужный, пер. Дальний, </w:t>
            </w:r>
            <w:r w:rsidR="00E04039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Тракторный,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Павлово (10-11 классы), </w:t>
            </w:r>
            <w:r w:rsidR="002A3E32"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Пашня (10-11 классы),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Бондарка</w:t>
            </w:r>
            <w:r w:rsid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начальных классов)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«Каргасокская средняя общеобразовательная школа № 2»</w:t>
            </w:r>
          </w:p>
        </w:tc>
        <w:tc>
          <w:tcPr>
            <w:tcW w:w="0" w:type="auto"/>
          </w:tcPr>
          <w:p w:rsidR="009B0ACF" w:rsidRPr="00E04039" w:rsidRDefault="00B86866" w:rsidP="00E0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Каргасок в границах от четной стороны ул. Гоголя: ул. Октябрьская, ул. Учебная, ул. Садовая, ул. Трактовая, ул. Голещихина, ул. Советская, ул. Лесная, ул. Культурная, ул. Максима Горького, ул. Кирова, ул. Партизанская, ул. Строительная, ул. Водников, ул.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Дорожников, ул. Сибирская, ул. Молодёжная, ул. Мирная, пер. Беляева, пер. Производственный, пер. Болотный, пер. Северный, пер. Колхозный, пер. Западный, пер. </w:t>
            </w:r>
            <w:proofErr w:type="spellStart"/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Уральский, ул. Лугинецкая, ул. Каргинская, ул. Береговая, ул. Проезжая, ул. Строителей (четная сторона), ул. Восточная (дом  №2, 4), ул. Энтузиастов (четная сторона с 10, нечетная с 23), пос. Нефтяников, пос. 5 км (кроме начальных классов), пос. Геологический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r w:rsidRPr="00E0403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 (10-11 классы), деревня Пашня (10-11 классы)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«Нововасюганская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Новый Васюган, деревня 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Айполово</w:t>
            </w:r>
            <w:proofErr w:type="spellEnd"/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«Новоюгинская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Новоюгино, деревня Лозунга, поселок Большая Грива, село Наунак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«Средневасюганская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Средний Васюган, село Новый Тевриз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«Среднетымская средняя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Молодежный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716A7B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«Киевская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Киевский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716A7B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B0ACF" w:rsidRPr="009B0ACF" w:rsidRDefault="009B0ACF" w:rsidP="00C4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Киндальская</w:t>
            </w:r>
            <w:proofErr w:type="spellEnd"/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F37"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Pr="00371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Киндал, деревня Казальцево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«Мыльджинская основная общеобразовательная школа имени Владимира Николаевича Ляшенко»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Мыльджино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Напас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«Павловская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Павлово, деревня Пашня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«Сосновская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Сосновка, поселок Восток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</w:t>
            </w:r>
            <w:proofErr w:type="spellStart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Староюгинская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Староюгино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«Тымская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Тымск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9B0ACF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казённое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 «Усть-Тымская основная общеобразовательная школа»</w:t>
            </w:r>
          </w:p>
        </w:tc>
        <w:tc>
          <w:tcPr>
            <w:tcW w:w="0" w:type="auto"/>
          </w:tcPr>
          <w:p w:rsidR="009B0ACF" w:rsidRPr="009B0ACF" w:rsidRDefault="009B0ACF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Усть-Тым</w:t>
            </w:r>
          </w:p>
        </w:tc>
      </w:tr>
      <w:tr w:rsidR="00371E32" w:rsidRPr="009B0ACF" w:rsidTr="008C286A">
        <w:tc>
          <w:tcPr>
            <w:tcW w:w="0" w:type="auto"/>
          </w:tcPr>
          <w:p w:rsidR="00371E32" w:rsidRPr="004A2802" w:rsidRDefault="004A2802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1E32" w:rsidRPr="004A2802" w:rsidRDefault="00371E32" w:rsidP="004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муниципального </w:t>
            </w:r>
            <w:proofErr w:type="spellStart"/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бюджетногообщеобразовательно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«Каргасокская средняя общеобразовательная школа № 2»</w:t>
            </w:r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посёлке 5 км</w:t>
            </w:r>
          </w:p>
        </w:tc>
        <w:tc>
          <w:tcPr>
            <w:tcW w:w="0" w:type="auto"/>
          </w:tcPr>
          <w:p w:rsidR="00371E32" w:rsidRPr="004A2802" w:rsidRDefault="004A2802" w:rsidP="009B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5 км</w:t>
            </w:r>
          </w:p>
        </w:tc>
      </w:tr>
      <w:tr w:rsidR="009B0ACF" w:rsidRPr="009B0ACF" w:rsidTr="008C286A">
        <w:tc>
          <w:tcPr>
            <w:tcW w:w="0" w:type="auto"/>
          </w:tcPr>
          <w:p w:rsidR="009B0ACF" w:rsidRPr="004A2802" w:rsidRDefault="009B0ACF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B0ACF" w:rsidRPr="004A2802" w:rsidRDefault="004A2802" w:rsidP="004A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муниципального казённого общеобразовательного учреждения «Киевская основная общеобразовательная школа» в посёлке </w:t>
            </w:r>
            <w:proofErr w:type="spellStart"/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  <w:tc>
          <w:tcPr>
            <w:tcW w:w="0" w:type="auto"/>
          </w:tcPr>
          <w:p w:rsidR="009B0ACF" w:rsidRPr="004A2802" w:rsidRDefault="009B0ACF" w:rsidP="004A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4A2802" w:rsidRPr="004A2802">
              <w:rPr>
                <w:rFonts w:ascii="Times New Roman" w:eastAsia="Times New Roman" w:hAnsi="Times New Roman" w:cs="Times New Roman"/>
                <w:sz w:val="24"/>
                <w:szCs w:val="24"/>
              </w:rPr>
              <w:t>Нёготка</w:t>
            </w:r>
            <w:proofErr w:type="spellEnd"/>
          </w:p>
        </w:tc>
      </w:tr>
      <w:tr w:rsidR="00716A7B" w:rsidRPr="009B0ACF" w:rsidTr="008C286A">
        <w:tc>
          <w:tcPr>
            <w:tcW w:w="0" w:type="auto"/>
          </w:tcPr>
          <w:p w:rsidR="00716A7B" w:rsidRPr="009B0ACF" w:rsidRDefault="00716A7B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16A7B" w:rsidRPr="009B0ACF" w:rsidRDefault="00716A7B" w:rsidP="006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</w:t>
            </w:r>
            <w:r w:rsidR="00637FC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AD581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="00AD581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AD58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Новоюгинскаясредняя</w:t>
            </w:r>
            <w:proofErr w:type="spellEnd"/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  <w:r w:rsidR="00AD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селе Старая Берёзовка</w:t>
            </w:r>
          </w:p>
        </w:tc>
        <w:tc>
          <w:tcPr>
            <w:tcW w:w="0" w:type="auto"/>
          </w:tcPr>
          <w:p w:rsidR="00716A7B" w:rsidRPr="009B0ACF" w:rsidRDefault="00716A7B" w:rsidP="0071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AC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Старая Березовка, село Усть-Чижапка</w:t>
            </w:r>
          </w:p>
        </w:tc>
      </w:tr>
    </w:tbl>
    <w:p w:rsidR="009B0ACF" w:rsidRPr="009B0ACF" w:rsidRDefault="009B0ACF" w:rsidP="009B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ACF" w:rsidRPr="00673989" w:rsidRDefault="009B5805" w:rsidP="009B0ACF">
      <w:pPr>
        <w:shd w:val="clear" w:color="auto" w:fill="FFFFFF"/>
        <w:tabs>
          <w:tab w:val="left" w:pos="913"/>
          <w:tab w:val="left" w:pos="1168"/>
          <w:tab w:val="left" w:pos="1276"/>
        </w:tabs>
        <w:spacing w:after="0" w:line="240" w:lineRule="auto"/>
        <w:ind w:left="-851" w:right="50" w:firstLine="4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7045325</wp:posOffset>
            </wp:positionV>
            <wp:extent cx="1400175" cy="1428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ACF" w:rsidRPr="00673989" w:rsidSect="00B00F9E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3B" w:rsidRDefault="00D0253B" w:rsidP="007634C0">
      <w:pPr>
        <w:spacing w:after="0" w:line="240" w:lineRule="auto"/>
      </w:pPr>
      <w:r>
        <w:separator/>
      </w:r>
    </w:p>
  </w:endnote>
  <w:endnote w:type="continuationSeparator" w:id="0">
    <w:p w:rsidR="00D0253B" w:rsidRDefault="00D0253B" w:rsidP="007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3B" w:rsidRDefault="00D0253B" w:rsidP="007634C0">
      <w:pPr>
        <w:spacing w:after="0" w:line="240" w:lineRule="auto"/>
      </w:pPr>
      <w:r>
        <w:separator/>
      </w:r>
    </w:p>
  </w:footnote>
  <w:footnote w:type="continuationSeparator" w:id="0">
    <w:p w:rsidR="00D0253B" w:rsidRDefault="00D0253B" w:rsidP="0076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63519"/>
      <w:docPartObj>
        <w:docPartGallery w:val="Page Numbers (Top of Page)"/>
        <w:docPartUnique/>
      </w:docPartObj>
    </w:sdtPr>
    <w:sdtEndPr/>
    <w:sdtContent>
      <w:p w:rsidR="00702D2E" w:rsidRDefault="00C51AF8">
        <w:pPr>
          <w:pStyle w:val="a5"/>
          <w:jc w:val="center"/>
        </w:pPr>
        <w:r>
          <w:fldChar w:fldCharType="begin"/>
        </w:r>
        <w:r w:rsidR="00B86866">
          <w:instrText xml:space="preserve"> PAGE   \* MERGEFORMAT </w:instrText>
        </w:r>
        <w:r>
          <w:fldChar w:fldCharType="separate"/>
        </w:r>
        <w:r w:rsidR="00256A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2D2E" w:rsidRDefault="00702D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0FFD"/>
    <w:multiLevelType w:val="hybridMultilevel"/>
    <w:tmpl w:val="FD344F84"/>
    <w:lvl w:ilvl="0" w:tplc="2A820C1A">
      <w:start w:val="1"/>
      <w:numFmt w:val="decimal"/>
      <w:lvlText w:val="%1.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1850"/>
    <w:multiLevelType w:val="multilevel"/>
    <w:tmpl w:val="D93C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 w:hint="default"/>
      </w:rPr>
    </w:lvl>
  </w:abstractNum>
  <w:abstractNum w:abstractNumId="3" w15:restartNumberingAfterBreak="0">
    <w:nsid w:val="65401ABD"/>
    <w:multiLevelType w:val="multilevel"/>
    <w:tmpl w:val="6706B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5"/>
    <w:rsid w:val="00042459"/>
    <w:rsid w:val="00073695"/>
    <w:rsid w:val="00076B5C"/>
    <w:rsid w:val="000A2CD5"/>
    <w:rsid w:val="000C4CB5"/>
    <w:rsid w:val="000F0A16"/>
    <w:rsid w:val="00137BDA"/>
    <w:rsid w:val="00173FDB"/>
    <w:rsid w:val="00187CE6"/>
    <w:rsid w:val="001A4574"/>
    <w:rsid w:val="00235802"/>
    <w:rsid w:val="00254373"/>
    <w:rsid w:val="00256A27"/>
    <w:rsid w:val="002A3E32"/>
    <w:rsid w:val="002A6489"/>
    <w:rsid w:val="002D3252"/>
    <w:rsid w:val="003036BC"/>
    <w:rsid w:val="0031034A"/>
    <w:rsid w:val="0032767F"/>
    <w:rsid w:val="00332710"/>
    <w:rsid w:val="00332898"/>
    <w:rsid w:val="00353135"/>
    <w:rsid w:val="00371E32"/>
    <w:rsid w:val="0042050B"/>
    <w:rsid w:val="004406AF"/>
    <w:rsid w:val="004423D0"/>
    <w:rsid w:val="0044417F"/>
    <w:rsid w:val="00466D45"/>
    <w:rsid w:val="004846C8"/>
    <w:rsid w:val="0048613E"/>
    <w:rsid w:val="004A2802"/>
    <w:rsid w:val="004B7362"/>
    <w:rsid w:val="004E0497"/>
    <w:rsid w:val="004F19F1"/>
    <w:rsid w:val="00562153"/>
    <w:rsid w:val="005625BC"/>
    <w:rsid w:val="005656B7"/>
    <w:rsid w:val="005812C4"/>
    <w:rsid w:val="00590A23"/>
    <w:rsid w:val="005E42EB"/>
    <w:rsid w:val="005F07ED"/>
    <w:rsid w:val="00637FCA"/>
    <w:rsid w:val="00673EE5"/>
    <w:rsid w:val="006D1949"/>
    <w:rsid w:val="006F0EC9"/>
    <w:rsid w:val="00702D2E"/>
    <w:rsid w:val="0071291C"/>
    <w:rsid w:val="00716A7B"/>
    <w:rsid w:val="00735C5A"/>
    <w:rsid w:val="007634C0"/>
    <w:rsid w:val="00764999"/>
    <w:rsid w:val="007672F9"/>
    <w:rsid w:val="00795774"/>
    <w:rsid w:val="007A523F"/>
    <w:rsid w:val="007E6BF7"/>
    <w:rsid w:val="007F4167"/>
    <w:rsid w:val="008509AD"/>
    <w:rsid w:val="00871736"/>
    <w:rsid w:val="008C286A"/>
    <w:rsid w:val="008F513D"/>
    <w:rsid w:val="00924B9C"/>
    <w:rsid w:val="00946853"/>
    <w:rsid w:val="00987BE0"/>
    <w:rsid w:val="009A513F"/>
    <w:rsid w:val="009A58EC"/>
    <w:rsid w:val="009B0490"/>
    <w:rsid w:val="009B0ACF"/>
    <w:rsid w:val="009B5805"/>
    <w:rsid w:val="009D095F"/>
    <w:rsid w:val="009E3265"/>
    <w:rsid w:val="00AD0279"/>
    <w:rsid w:val="00AD5812"/>
    <w:rsid w:val="00AE22A7"/>
    <w:rsid w:val="00AE4D21"/>
    <w:rsid w:val="00AF17D2"/>
    <w:rsid w:val="00B00F9E"/>
    <w:rsid w:val="00B034CB"/>
    <w:rsid w:val="00B42EC2"/>
    <w:rsid w:val="00B669D4"/>
    <w:rsid w:val="00B86866"/>
    <w:rsid w:val="00BB064F"/>
    <w:rsid w:val="00BB7EA8"/>
    <w:rsid w:val="00BC5FF1"/>
    <w:rsid w:val="00C13821"/>
    <w:rsid w:val="00C41F37"/>
    <w:rsid w:val="00C51AF8"/>
    <w:rsid w:val="00C8608B"/>
    <w:rsid w:val="00CD1A99"/>
    <w:rsid w:val="00CD1E06"/>
    <w:rsid w:val="00D0253B"/>
    <w:rsid w:val="00D0747C"/>
    <w:rsid w:val="00D651DD"/>
    <w:rsid w:val="00DA799D"/>
    <w:rsid w:val="00DF72ED"/>
    <w:rsid w:val="00E04039"/>
    <w:rsid w:val="00E11AB7"/>
    <w:rsid w:val="00E2258C"/>
    <w:rsid w:val="00EA0B9E"/>
    <w:rsid w:val="00EF5F95"/>
    <w:rsid w:val="00F5304C"/>
    <w:rsid w:val="00F76BC5"/>
    <w:rsid w:val="00F836EB"/>
    <w:rsid w:val="00FA5A69"/>
    <w:rsid w:val="00FC11DC"/>
    <w:rsid w:val="00FD7A69"/>
    <w:rsid w:val="00FF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3D0"/>
  <w15:docId w15:val="{6252D5D9-8EC0-476A-9B45-EAF267E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89"/>
  </w:style>
  <w:style w:type="paragraph" w:styleId="1">
    <w:name w:val="heading 1"/>
    <w:basedOn w:val="a"/>
    <w:next w:val="a"/>
    <w:link w:val="10"/>
    <w:uiPriority w:val="9"/>
    <w:qFormat/>
    <w:rsid w:val="009B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95"/>
    <w:pPr>
      <w:ind w:left="720"/>
      <w:contextualSpacing/>
    </w:pPr>
  </w:style>
  <w:style w:type="paragraph" w:customStyle="1" w:styleId="ConsPlusNormal">
    <w:name w:val="ConsPlusNormal"/>
    <w:rsid w:val="00EF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B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B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4C0"/>
  </w:style>
  <w:style w:type="paragraph" w:styleId="a7">
    <w:name w:val="footer"/>
    <w:basedOn w:val="a"/>
    <w:link w:val="a8"/>
    <w:uiPriority w:val="99"/>
    <w:semiHidden/>
    <w:unhideWhenUsed/>
    <w:rsid w:val="007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4C0"/>
  </w:style>
  <w:style w:type="paragraph" w:styleId="a9">
    <w:name w:val="Balloon Text"/>
    <w:basedOn w:val="a"/>
    <w:link w:val="aa"/>
    <w:uiPriority w:val="99"/>
    <w:semiHidden/>
    <w:unhideWhenUsed/>
    <w:rsid w:val="0076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028E-8A8A-4539-B3C7-D614420C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Анастасия Никола. Чубабрия</cp:lastModifiedBy>
  <cp:revision>3</cp:revision>
  <cp:lastPrinted>2024-03-15T02:44:00Z</cp:lastPrinted>
  <dcterms:created xsi:type="dcterms:W3CDTF">2024-03-15T02:45:00Z</dcterms:created>
  <dcterms:modified xsi:type="dcterms:W3CDTF">2024-03-15T02:45:00Z</dcterms:modified>
</cp:coreProperties>
</file>